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80" w:rsidRDefault="00962CE2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b/>
          <w:color w:val="000000"/>
          <w:sz w:val="16"/>
          <w:szCs w:val="14"/>
        </w:rPr>
        <w:t>IŚR.271.ZP.7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6"/>
          <w:szCs w:val="14"/>
        </w:rPr>
        <w:t>.2018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Nazwa i adres wykonawcy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DF7E80" w:rsidRDefault="00962CE2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</w:p>
    <w:p w:rsidR="00DF7E80" w:rsidRDefault="00962CE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  <w:r>
        <w:rPr>
          <w:rFonts w:ascii="Times New Roman" w:hAnsi="Times New Roman" w:cs="Times New Roman"/>
          <w:b/>
          <w:bCs/>
          <w:color w:val="000000"/>
          <w:szCs w:val="14"/>
        </w:rPr>
        <w:t>OŚWIADCZENIE WYKONAWCY</w:t>
      </w:r>
    </w:p>
    <w:p w:rsidR="00DF7E80" w:rsidRDefault="00DF7E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14"/>
        </w:rPr>
      </w:pPr>
    </w:p>
    <w:p w:rsidR="00DF7E80" w:rsidRDefault="00962CE2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0"/>
          <w:szCs w:val="14"/>
        </w:rPr>
      </w:pPr>
      <w:r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w zakresie art. 24 ust. 1 pkt. 23 w związku z art. 24 ust. 11 </w:t>
      </w:r>
      <w:r>
        <w:rPr>
          <w:rFonts w:ascii="Times New Roman" w:hAnsi="Times New Roman" w:cs="Times New Roman"/>
          <w:bCs/>
          <w:color w:val="000000"/>
          <w:sz w:val="20"/>
          <w:szCs w:val="14"/>
        </w:rPr>
        <w:br/>
        <w:t>ustawy z dnia 29 stycznia 2004 r. Prawo zamówień publicznych (tj. Dz. U. z 2015 r., poz. 2164 ze zm.)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F7E80" w:rsidRDefault="00962CE2">
      <w:pPr>
        <w:spacing w:after="0" w:line="276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Termomodernizacja budynku Urzędu Gminy w Miłosławiu II przetarg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zgodnie z art. 24 ust. 11 ustawy z </w:t>
      </w:r>
      <w:r>
        <w:rPr>
          <w:rFonts w:ascii="Times New Roman" w:hAnsi="Times New Roman" w:cs="Times New Roman"/>
          <w:color w:val="000000"/>
          <w:sz w:val="18"/>
          <w:szCs w:val="14"/>
        </w:rPr>
        <w:t>dnia 29 stycznia 2004 roku - Prawo zamówień publicznych (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>. Dz. U. z 2015 r., poz. 2164 ze zm.)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18"/>
          <w:szCs w:val="14"/>
        </w:rPr>
        <w:t>informujemy, że nie należymy do grupy kapitałowej.*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..................................................................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podpis i pieczęć Wykonawcy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lub upełnomocnionego 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przedstawiciela Wykonawcy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18"/>
          <w:szCs w:val="14"/>
        </w:rPr>
        <w:t>należę/należymy do tej samej grupy kapitałowej</w:t>
      </w:r>
      <w:r>
        <w:rPr>
          <w:rFonts w:ascii="Times New Roman" w:hAnsi="Times New Roman" w:cs="Times New Roman"/>
          <w:color w:val="000000"/>
          <w:sz w:val="18"/>
          <w:szCs w:val="14"/>
        </w:rPr>
        <w:t>, o której mowa w art. 24 ust. pkt 23 ustawy Pzp.*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4427"/>
      </w:tblGrid>
      <w:tr w:rsidR="00DF7E80">
        <w:trPr>
          <w:trHeight w:val="2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F7E80" w:rsidRDefault="009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7E80" w:rsidRDefault="009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podmiotu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F7E80" w:rsidRDefault="009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Adres podmiotu</w:t>
            </w:r>
          </w:p>
        </w:tc>
      </w:tr>
      <w:tr w:rsidR="00DF7E80">
        <w:trPr>
          <w:trHeight w:val="562"/>
          <w:jc w:val="center"/>
        </w:trPr>
        <w:tc>
          <w:tcPr>
            <w:tcW w:w="675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7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7E80">
        <w:trPr>
          <w:trHeight w:val="564"/>
          <w:jc w:val="center"/>
        </w:trPr>
        <w:tc>
          <w:tcPr>
            <w:tcW w:w="675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7" w:type="dxa"/>
            <w:shd w:val="clear" w:color="auto" w:fill="auto"/>
          </w:tcPr>
          <w:p w:rsidR="00DF7E80" w:rsidRDefault="00DF7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podpis i pieczęć Wykonawcy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lub upełnomocnionego</w:t>
      </w:r>
    </w:p>
    <w:p w:rsidR="00DF7E80" w:rsidRDefault="00962CE2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przedstawiciela Wykonawcy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* - należy wypełnić pkt. 1 lub pkt.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2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F7E80" w:rsidRDefault="00962CE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4"/>
        </w:rPr>
        <w:t>UWAGA:</w:t>
      </w:r>
    </w:p>
    <w:p w:rsidR="00DF7E80" w:rsidRDefault="00962CE2">
      <w:pPr>
        <w:pStyle w:val="Akapitzlist"/>
        <w:numPr>
          <w:ilvl w:val="0"/>
          <w:numId w:val="1"/>
        </w:numPr>
        <w:spacing w:after="24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Wykonawca ubiegający się o udzielenie zamówienia 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przekazuje niniejszy „Formularz” Zamawiającemu w terminie 3 dni od dnia zamieszczenia na stronie internetowej informacji, o której mowa w art. 86 ust. 5 ustawy 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>.</w:t>
      </w:r>
    </w:p>
    <w:p w:rsidR="00DF7E80" w:rsidRDefault="00962CE2">
      <w:pPr>
        <w:pStyle w:val="Akapitzlist"/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W przypadku Wykonawców wspólnie ubiegających się o udzielenie zamówienia składa go każdy z </w:t>
      </w:r>
      <w:r>
        <w:rPr>
          <w:rFonts w:ascii="Times New Roman" w:hAnsi="Times New Roman" w:cs="Times New Roman"/>
          <w:color w:val="000000"/>
          <w:sz w:val="18"/>
          <w:szCs w:val="14"/>
        </w:rPr>
        <w:t>członków Konsorcjum lub wspólników spółki cywilnej.</w:t>
      </w: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F7E80" w:rsidRDefault="00DF7E80"/>
    <w:sectPr w:rsidR="00DF7E80">
      <w:headerReference w:type="default" r:id="rId7"/>
      <w:pgSz w:w="11906" w:h="16838"/>
      <w:pgMar w:top="1417" w:right="1417" w:bottom="1417" w:left="1417" w:header="11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2CE2">
      <w:pPr>
        <w:spacing w:after="0" w:line="240" w:lineRule="auto"/>
      </w:pPr>
      <w:r>
        <w:separator/>
      </w:r>
    </w:p>
  </w:endnote>
  <w:endnote w:type="continuationSeparator" w:id="0">
    <w:p w:rsidR="00000000" w:rsidRDefault="0096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2CE2">
      <w:pPr>
        <w:spacing w:after="0" w:line="240" w:lineRule="auto"/>
      </w:pPr>
      <w:r>
        <w:separator/>
      </w:r>
    </w:p>
  </w:footnote>
  <w:footnote w:type="continuationSeparator" w:id="0">
    <w:p w:rsidR="00000000" w:rsidRDefault="0096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80" w:rsidRDefault="00DF7E80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24"/>
        <w:szCs w:val="24"/>
        <w:lang w:val="fr-CA" w:eastAsia="es-ES"/>
      </w:rPr>
    </w:pPr>
  </w:p>
  <w:p w:rsidR="00DF7E80" w:rsidRDefault="00DF7E80">
    <w:pPr>
      <w:spacing w:after="0" w:line="240" w:lineRule="auto"/>
      <w:jc w:val="center"/>
      <w:rPr>
        <w:rFonts w:ascii="Times New Roman" w:eastAsia="Times New Roman" w:hAnsi="Times New Roman" w:cs="Times New Roman"/>
        <w:color w:val="00000A"/>
        <w:kern w:val="2"/>
        <w:sz w:val="16"/>
        <w:szCs w:val="24"/>
        <w:lang w:eastAsia="es-ES"/>
      </w:rPr>
    </w:pPr>
  </w:p>
  <w:p w:rsidR="00DF7E80" w:rsidRDefault="00962CE2">
    <w:pPr>
      <w:spacing w:after="0" w:line="240" w:lineRule="auto"/>
      <w:jc w:val="right"/>
      <w:rPr>
        <w:rFonts w:ascii="Times New Roman" w:hAnsi="Times New Roman" w:cs="Times New Roman"/>
        <w:b/>
        <w:color w:val="000000"/>
        <w:sz w:val="16"/>
        <w:szCs w:val="14"/>
      </w:rPr>
    </w:pPr>
    <w:r>
      <w:rPr>
        <w:rFonts w:ascii="Times New Roman" w:hAnsi="Times New Roman" w:cs="Times New Roman"/>
        <w:b/>
        <w:color w:val="000000"/>
        <w:sz w:val="16"/>
        <w:szCs w:val="14"/>
      </w:rPr>
      <w:t>Załącznik Nr 1e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E5A"/>
    <w:multiLevelType w:val="multilevel"/>
    <w:tmpl w:val="10328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9264A4"/>
    <w:multiLevelType w:val="multilevel"/>
    <w:tmpl w:val="767AB0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E80"/>
    <w:rsid w:val="00962CE2"/>
    <w:rsid w:val="00D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58DB-D6DD-45AE-B0CB-6DE0304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3C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9429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9429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C4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18"/>
    </w:rPr>
  </w:style>
  <w:style w:type="character" w:customStyle="1" w:styleId="ListLabel2">
    <w:name w:val="ListLabel 2"/>
    <w:qFormat/>
    <w:rPr>
      <w:rFonts w:ascii="Times New Roman" w:hAnsi="Times New Roman"/>
      <w:b/>
      <w:sz w:val="18"/>
    </w:rPr>
  </w:style>
  <w:style w:type="character" w:customStyle="1" w:styleId="ListLabel3">
    <w:name w:val="ListLabel 3"/>
    <w:qFormat/>
    <w:rPr>
      <w:rFonts w:ascii="Times New Roman" w:hAnsi="Times New Roman"/>
      <w:b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2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C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4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dlisiak</cp:lastModifiedBy>
  <cp:revision>13</cp:revision>
  <dcterms:created xsi:type="dcterms:W3CDTF">2017-02-23T11:35:00Z</dcterms:created>
  <dcterms:modified xsi:type="dcterms:W3CDTF">2018-08-07T06:22:00Z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